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124"/>
        <w:gridCol w:w="2835"/>
        <w:gridCol w:w="3381"/>
      </w:tblGrid>
      <w:tr w:rsidR="00FD77C5" w:rsidRPr="00FD77C5" w:rsidTr="0054305B">
        <w:trPr>
          <w:trHeight w:val="1937"/>
        </w:trPr>
        <w:tc>
          <w:tcPr>
            <w:tcW w:w="3124" w:type="dxa"/>
            <w:vAlign w:val="bottom"/>
            <w:hideMark/>
          </w:tcPr>
          <w:p w:rsidR="00FD77C5" w:rsidRPr="00FD77C5" w:rsidRDefault="007C11BC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/>
                <w:bCs/>
                <w:color w:val="000000"/>
                <w:lang w:bidi="ru-RU"/>
              </w:rPr>
            </w:pPr>
            <w:r>
              <w:rPr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-567690</wp:posOffset>
                  </wp:positionH>
                  <wp:positionV relativeFrom="paragraph">
                    <wp:posOffset>-210185</wp:posOffset>
                  </wp:positionV>
                  <wp:extent cx="7019925" cy="6705600"/>
                  <wp:effectExtent l="19050" t="0" r="9525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19964" t="18904" r="22563" b="12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9925" cy="670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D77C5" w:rsidRPr="00FD77C5">
              <w:rPr>
                <w:b/>
                <w:bCs/>
                <w:color w:val="000000"/>
                <w:lang w:bidi="ru-RU"/>
              </w:rPr>
              <w:t>ПРИНЯТО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На заседании педагогического совета МБОУ «СОШ № 4»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г. Симферополя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_____________________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«___»___________201__г.</w:t>
            </w:r>
          </w:p>
        </w:tc>
        <w:tc>
          <w:tcPr>
            <w:tcW w:w="2835" w:type="dxa"/>
            <w:vAlign w:val="bottom"/>
            <w:hideMark/>
          </w:tcPr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/>
                <w:bCs/>
                <w:color w:val="000000"/>
                <w:lang w:bidi="ru-RU"/>
              </w:rPr>
              <w:t>СОГЛАСОВАНО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 xml:space="preserve">Председатель ПК   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 xml:space="preserve">«СОШ № 4»    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г. Симферополя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____________________</w:t>
            </w:r>
            <w:r>
              <w:rPr>
                <w:bCs/>
                <w:color w:val="000000"/>
                <w:lang w:bidi="ru-RU"/>
              </w:rPr>
              <w:t>__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«___»___________201__ г.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________И.А. Непомнящая</w:t>
            </w:r>
          </w:p>
        </w:tc>
        <w:tc>
          <w:tcPr>
            <w:tcW w:w="3381" w:type="dxa"/>
            <w:vAlign w:val="bottom"/>
          </w:tcPr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/>
                <w:bCs/>
                <w:color w:val="000000"/>
                <w:lang w:bidi="ru-RU"/>
              </w:rPr>
            </w:pPr>
            <w:r w:rsidRPr="00FD77C5">
              <w:rPr>
                <w:b/>
                <w:bCs/>
                <w:color w:val="000000"/>
                <w:lang w:bidi="ru-RU"/>
              </w:rPr>
              <w:t xml:space="preserve"> УТВЕРЖДЕНО  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>
              <w:rPr>
                <w:bCs/>
                <w:color w:val="000000"/>
                <w:lang w:bidi="ru-RU"/>
              </w:rPr>
              <w:t>Приказом МБОУ «СОШ № 4»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г. Симферополя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>от «___»_________201__ г.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 xml:space="preserve"> № _______</w:t>
            </w: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</w:p>
          <w:p w:rsidR="00FD77C5" w:rsidRPr="00FD77C5" w:rsidRDefault="00FD77C5" w:rsidP="00FD77C5">
            <w:pPr>
              <w:keepNext/>
              <w:widowControl w:val="0"/>
              <w:shd w:val="clear" w:color="auto" w:fill="FFFFFF"/>
              <w:autoSpaceDE w:val="0"/>
              <w:autoSpaceDN w:val="0"/>
              <w:adjustRightInd w:val="0"/>
              <w:outlineLvl w:val="1"/>
              <w:rPr>
                <w:bCs/>
                <w:color w:val="000000"/>
                <w:lang w:bidi="ru-RU"/>
              </w:rPr>
            </w:pPr>
            <w:r w:rsidRPr="00FD77C5">
              <w:rPr>
                <w:bCs/>
                <w:color w:val="000000"/>
                <w:lang w:bidi="ru-RU"/>
              </w:rPr>
              <w:t xml:space="preserve">   _________В.Е. </w:t>
            </w:r>
            <w:proofErr w:type="spellStart"/>
            <w:r w:rsidRPr="00FD77C5">
              <w:rPr>
                <w:bCs/>
                <w:color w:val="000000"/>
                <w:lang w:bidi="ru-RU"/>
              </w:rPr>
              <w:t>Кубанова</w:t>
            </w:r>
            <w:proofErr w:type="spellEnd"/>
          </w:p>
        </w:tc>
      </w:tr>
    </w:tbl>
    <w:p w:rsidR="00FD77C5" w:rsidRDefault="00FD77C5" w:rsidP="00FD77C5">
      <w:pPr>
        <w:keepNext/>
        <w:widowControl w:val="0"/>
        <w:shd w:val="clear" w:color="auto" w:fill="FFFFFF"/>
        <w:autoSpaceDE w:val="0"/>
        <w:autoSpaceDN w:val="0"/>
        <w:adjustRightInd w:val="0"/>
        <w:jc w:val="center"/>
        <w:outlineLvl w:val="1"/>
        <w:rPr>
          <w:bCs/>
          <w:color w:val="000000"/>
          <w:sz w:val="28"/>
          <w:szCs w:val="28"/>
        </w:rPr>
      </w:pPr>
    </w:p>
    <w:p w:rsidR="00FD77C5" w:rsidRPr="00FD77C5" w:rsidRDefault="00FD77C5" w:rsidP="00FD77C5">
      <w:pPr>
        <w:keepNext/>
        <w:widowControl w:val="0"/>
        <w:shd w:val="clear" w:color="auto" w:fill="FFFFFF"/>
        <w:autoSpaceDE w:val="0"/>
        <w:autoSpaceDN w:val="0"/>
        <w:adjustRightInd w:val="0"/>
        <w:jc w:val="center"/>
        <w:outlineLvl w:val="1"/>
        <w:rPr>
          <w:b/>
          <w:bCs/>
          <w:color w:val="000000"/>
          <w:sz w:val="28"/>
          <w:szCs w:val="28"/>
        </w:rPr>
      </w:pPr>
      <w:r w:rsidRPr="00FD77C5">
        <w:rPr>
          <w:b/>
          <w:bCs/>
          <w:color w:val="000000"/>
          <w:sz w:val="28"/>
          <w:szCs w:val="28"/>
        </w:rPr>
        <w:t>ПОЛОЖЕНИЕ</w:t>
      </w:r>
    </w:p>
    <w:p w:rsidR="00FD77C5" w:rsidRDefault="00FD77C5" w:rsidP="00FD77C5">
      <w:pPr>
        <w:keepNext/>
        <w:widowControl w:val="0"/>
        <w:shd w:val="clear" w:color="auto" w:fill="FFFFFF"/>
        <w:autoSpaceDE w:val="0"/>
        <w:autoSpaceDN w:val="0"/>
        <w:adjustRightInd w:val="0"/>
        <w:ind w:left="57"/>
        <w:jc w:val="center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о проведении обязательных предварительных при поступлении на работу и периодических медицинских осмотров работников и учащихся </w:t>
      </w:r>
    </w:p>
    <w:p w:rsidR="00FD77C5" w:rsidRPr="005C078C" w:rsidRDefault="00FD77C5" w:rsidP="00FD77C5">
      <w:pPr>
        <w:keepNext/>
        <w:widowControl w:val="0"/>
        <w:shd w:val="clear" w:color="auto" w:fill="FFFFFF"/>
        <w:autoSpaceDE w:val="0"/>
        <w:autoSpaceDN w:val="0"/>
        <w:adjustRightInd w:val="0"/>
        <w:ind w:left="57"/>
        <w:jc w:val="center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 МБОУ «СОШ № 4» г. Симферополя</w:t>
      </w:r>
    </w:p>
    <w:p w:rsidR="00FD77C5" w:rsidRPr="005C078C" w:rsidRDefault="00FD77C5" w:rsidP="00FD77C5">
      <w:pPr>
        <w:keepNext/>
        <w:widowControl w:val="0"/>
        <w:shd w:val="clear" w:color="auto" w:fill="FFFFFF"/>
        <w:autoSpaceDE w:val="0"/>
        <w:autoSpaceDN w:val="0"/>
        <w:adjustRightInd w:val="0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C80C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 xml:space="preserve">Настоящее Положение </w:t>
      </w:r>
      <w:r w:rsidR="0053546E">
        <w:rPr>
          <w:bCs/>
          <w:color w:val="000000"/>
          <w:sz w:val="28"/>
          <w:szCs w:val="28"/>
        </w:rPr>
        <w:t>о проведении обязательных предварительных при поступлении на работу и периодических медицинских осмотров работников и учащихся в МБОУ «СОШ № 4» г. Симферополя (далее - Положение</w:t>
      </w:r>
      <w:proofErr w:type="gramStart"/>
      <w:r w:rsidR="0053546E">
        <w:rPr>
          <w:bCs/>
          <w:color w:val="000000"/>
          <w:sz w:val="28"/>
          <w:szCs w:val="28"/>
        </w:rPr>
        <w:t>)</w:t>
      </w:r>
      <w:r w:rsidRPr="00F86E0F">
        <w:rPr>
          <w:bCs/>
          <w:color w:val="000000"/>
          <w:sz w:val="28"/>
          <w:szCs w:val="28"/>
        </w:rPr>
        <w:t>р</w:t>
      </w:r>
      <w:proofErr w:type="gramEnd"/>
      <w:r w:rsidRPr="00F86E0F">
        <w:rPr>
          <w:bCs/>
          <w:color w:val="000000"/>
          <w:sz w:val="28"/>
          <w:szCs w:val="28"/>
        </w:rPr>
        <w:t xml:space="preserve">азработано в соответствии  со ст. 212-214 Трудового кодекса Российской Федерации, ст. 48 Федерального закона № 273 от 29.12.2012 г. «Об образовании в РФ»,  Приказом Министерства здравоохранения </w:t>
      </w:r>
      <w:r w:rsidR="0053546E">
        <w:rPr>
          <w:bCs/>
          <w:color w:val="000000"/>
          <w:sz w:val="28"/>
          <w:szCs w:val="28"/>
        </w:rPr>
        <w:t>и социального развития РФ № 302</w:t>
      </w:r>
      <w:r w:rsidRPr="00F86E0F">
        <w:rPr>
          <w:bCs/>
          <w:color w:val="000000"/>
          <w:sz w:val="28"/>
          <w:szCs w:val="28"/>
        </w:rPr>
        <w:t>н от 12 апреля 2011 г.  «Об утверждении перечней вредных и (или) опасных производственных факторов и работ, при выполнении которых проводятся обязательные предварительные и периодические мед</w:t>
      </w:r>
      <w:r w:rsidR="00A77356">
        <w:rPr>
          <w:bCs/>
          <w:color w:val="000000"/>
          <w:sz w:val="28"/>
          <w:szCs w:val="28"/>
        </w:rPr>
        <w:t>ицинские осмотры (обследования)</w:t>
      </w:r>
      <w:r w:rsidR="00967B37">
        <w:rPr>
          <w:bCs/>
          <w:color w:val="000000"/>
          <w:sz w:val="28"/>
          <w:szCs w:val="28"/>
        </w:rPr>
        <w:t>,</w:t>
      </w:r>
      <w:r w:rsidRPr="00F86E0F">
        <w:rPr>
          <w:bCs/>
          <w:color w:val="000000"/>
          <w:sz w:val="28"/>
          <w:szCs w:val="28"/>
        </w:rPr>
        <w:t xml:space="preserve"> и Порядка проведения обязательных предварительных и периодических медицинских осмотров (обследований) работников, занятых на тяжелых работах и на работах с вредными и</w:t>
      </w:r>
      <w:r w:rsidR="0053546E">
        <w:rPr>
          <w:bCs/>
          <w:color w:val="000000"/>
          <w:sz w:val="28"/>
          <w:szCs w:val="28"/>
        </w:rPr>
        <w:t xml:space="preserve"> (или) опасными условиями труда</w:t>
      </w:r>
      <w:r w:rsidRPr="00F86E0F">
        <w:rPr>
          <w:bCs/>
          <w:color w:val="000000"/>
          <w:sz w:val="28"/>
          <w:szCs w:val="28"/>
        </w:rPr>
        <w:t>»(далее</w:t>
      </w:r>
      <w:r w:rsidR="00A77356">
        <w:rPr>
          <w:bCs/>
          <w:color w:val="000000"/>
          <w:sz w:val="28"/>
          <w:szCs w:val="28"/>
        </w:rPr>
        <w:t xml:space="preserve"> -</w:t>
      </w:r>
      <w:r w:rsidRPr="00F86E0F">
        <w:rPr>
          <w:bCs/>
          <w:color w:val="000000"/>
          <w:sz w:val="28"/>
          <w:szCs w:val="28"/>
        </w:rPr>
        <w:t xml:space="preserve"> Порядок)</w:t>
      </w:r>
      <w:r w:rsidR="00A77356">
        <w:rPr>
          <w:bCs/>
          <w:color w:val="000000"/>
          <w:sz w:val="28"/>
          <w:szCs w:val="28"/>
        </w:rPr>
        <w:t>.</w:t>
      </w:r>
    </w:p>
    <w:p w:rsidR="00C80C6E" w:rsidRDefault="00C80C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53546E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C80C6E">
        <w:rPr>
          <w:b/>
          <w:bCs/>
          <w:color w:val="000000"/>
          <w:sz w:val="28"/>
          <w:szCs w:val="28"/>
        </w:rPr>
        <w:t>1</w:t>
      </w:r>
      <w:r w:rsidR="00F86E0F" w:rsidRPr="00C80C6E">
        <w:rPr>
          <w:b/>
          <w:bCs/>
          <w:color w:val="000000"/>
          <w:sz w:val="28"/>
          <w:szCs w:val="28"/>
        </w:rPr>
        <w:t xml:space="preserve">. </w:t>
      </w:r>
      <w:r w:rsidRPr="00C80C6E">
        <w:rPr>
          <w:b/>
          <w:bCs/>
          <w:color w:val="000000"/>
          <w:sz w:val="28"/>
          <w:szCs w:val="28"/>
        </w:rPr>
        <w:t>Общие положения</w:t>
      </w:r>
      <w:r w:rsidR="00F86E0F" w:rsidRPr="00C80C6E">
        <w:rPr>
          <w:b/>
          <w:bCs/>
          <w:color w:val="000000"/>
          <w:sz w:val="28"/>
          <w:szCs w:val="28"/>
        </w:rPr>
        <w:t>.</w:t>
      </w:r>
    </w:p>
    <w:p w:rsidR="005354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>1.</w:t>
      </w:r>
      <w:r w:rsidR="0053546E">
        <w:rPr>
          <w:bCs/>
          <w:color w:val="000000"/>
          <w:sz w:val="28"/>
          <w:szCs w:val="28"/>
        </w:rPr>
        <w:t>1</w:t>
      </w:r>
      <w:r w:rsidRPr="00F86E0F">
        <w:rPr>
          <w:bCs/>
          <w:color w:val="000000"/>
          <w:sz w:val="28"/>
          <w:szCs w:val="28"/>
        </w:rPr>
        <w:t xml:space="preserve"> Настоящее </w:t>
      </w:r>
      <w:r w:rsidR="0053546E">
        <w:rPr>
          <w:bCs/>
          <w:color w:val="000000"/>
          <w:sz w:val="28"/>
          <w:szCs w:val="28"/>
        </w:rPr>
        <w:t>П</w:t>
      </w:r>
      <w:r w:rsidRPr="00F86E0F">
        <w:rPr>
          <w:bCs/>
          <w:color w:val="000000"/>
          <w:sz w:val="28"/>
          <w:szCs w:val="28"/>
        </w:rPr>
        <w:t>оложениерегламентирует прохождение предварительных и периодических медосмотров сотрудниками</w:t>
      </w:r>
      <w:r w:rsidR="00A77356">
        <w:rPr>
          <w:bCs/>
          <w:color w:val="000000"/>
          <w:sz w:val="28"/>
          <w:szCs w:val="28"/>
        </w:rPr>
        <w:t xml:space="preserve"> и учащимися</w:t>
      </w:r>
      <w:r w:rsidRPr="00F86E0F">
        <w:rPr>
          <w:bCs/>
          <w:color w:val="000000"/>
          <w:sz w:val="28"/>
          <w:szCs w:val="28"/>
        </w:rPr>
        <w:t xml:space="preserve"> МБОУ «СОШ №</w:t>
      </w:r>
      <w:r w:rsidR="0053546E">
        <w:rPr>
          <w:bCs/>
          <w:color w:val="000000"/>
          <w:sz w:val="28"/>
          <w:szCs w:val="28"/>
        </w:rPr>
        <w:t xml:space="preserve"> 4</w:t>
      </w:r>
      <w:r w:rsidRPr="00F86E0F">
        <w:rPr>
          <w:bCs/>
          <w:color w:val="000000"/>
          <w:sz w:val="28"/>
          <w:szCs w:val="28"/>
        </w:rPr>
        <w:t>»</w:t>
      </w:r>
      <w:r w:rsidR="0053546E">
        <w:rPr>
          <w:bCs/>
          <w:color w:val="000000"/>
          <w:sz w:val="28"/>
          <w:szCs w:val="28"/>
        </w:rPr>
        <w:t xml:space="preserve"> г. Симферополя (далее - ОУ)</w:t>
      </w:r>
      <w:r w:rsidRPr="00F86E0F">
        <w:rPr>
          <w:bCs/>
          <w:color w:val="000000"/>
          <w:sz w:val="28"/>
          <w:szCs w:val="28"/>
        </w:rPr>
        <w:t xml:space="preserve">  в целях охраны здоровья, предупреждения возникновения и распространения заболеваний. </w:t>
      </w:r>
    </w:p>
    <w:p w:rsidR="0053546E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1.2</w:t>
      </w:r>
      <w:r w:rsidR="00F86E0F" w:rsidRPr="00F86E0F">
        <w:rPr>
          <w:bCs/>
          <w:color w:val="000000"/>
          <w:sz w:val="28"/>
          <w:szCs w:val="28"/>
        </w:rPr>
        <w:t xml:space="preserve"> Обязательные предварительные медицинские осмотры (обследования) при поступлении на работу (далее </w:t>
      </w:r>
      <w:r w:rsidR="00A77356">
        <w:rPr>
          <w:bCs/>
          <w:color w:val="000000"/>
          <w:sz w:val="28"/>
          <w:szCs w:val="28"/>
        </w:rPr>
        <w:t>-</w:t>
      </w:r>
      <w:r w:rsidR="00F86E0F" w:rsidRPr="00F86E0F">
        <w:rPr>
          <w:bCs/>
          <w:color w:val="000000"/>
          <w:sz w:val="28"/>
          <w:szCs w:val="28"/>
        </w:rPr>
        <w:t xml:space="preserve"> предварительные осмотры)  проводятся с целью определения соответствия состояния здоровья лица, поступающего на работу, поручаемой ему работе, а также с целью  раннего выявления и профилактики заболеваний. </w:t>
      </w:r>
    </w:p>
    <w:p w:rsidR="0053546E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1.3</w:t>
      </w:r>
      <w:r w:rsidR="00F86E0F" w:rsidRPr="00F86E0F">
        <w:rPr>
          <w:bCs/>
          <w:color w:val="000000"/>
          <w:sz w:val="28"/>
          <w:szCs w:val="28"/>
        </w:rPr>
        <w:t xml:space="preserve"> Обязательные периодические медицинские осмотры (обследования) (далее </w:t>
      </w:r>
      <w:r w:rsidR="00A77356">
        <w:rPr>
          <w:bCs/>
          <w:color w:val="000000"/>
          <w:sz w:val="28"/>
          <w:szCs w:val="28"/>
        </w:rPr>
        <w:t>-</w:t>
      </w:r>
      <w:r w:rsidR="00F86E0F" w:rsidRPr="00F86E0F">
        <w:rPr>
          <w:bCs/>
          <w:color w:val="000000"/>
          <w:sz w:val="28"/>
          <w:szCs w:val="28"/>
        </w:rPr>
        <w:t xml:space="preserve"> периодические осмотры) проводятся в целях: </w:t>
      </w:r>
    </w:p>
    <w:p w:rsidR="005354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>1)</w:t>
      </w:r>
      <w:r w:rsidR="0053546E">
        <w:rPr>
          <w:bCs/>
          <w:color w:val="000000"/>
          <w:sz w:val="28"/>
          <w:szCs w:val="28"/>
        </w:rPr>
        <w:t> </w:t>
      </w:r>
      <w:r w:rsidRPr="00F86E0F">
        <w:rPr>
          <w:bCs/>
          <w:color w:val="000000"/>
          <w:sz w:val="28"/>
          <w:szCs w:val="28"/>
        </w:rPr>
        <w:t xml:space="preserve">динамического наблюдения за состоянием здоровья работников, своевременного выявления заболеваний, начальных форм профессиональных заболеваний, ранних признаков воздействия вредных и (или) опасных производственных факторов на состояние здоровья работников, формирования </w:t>
      </w:r>
      <w:r w:rsidRPr="00F86E0F">
        <w:rPr>
          <w:bCs/>
          <w:color w:val="000000"/>
          <w:sz w:val="28"/>
          <w:szCs w:val="28"/>
        </w:rPr>
        <w:lastRenderedPageBreak/>
        <w:t xml:space="preserve">групп риска по развитию профессиональных заболеваний; </w:t>
      </w:r>
    </w:p>
    <w:p w:rsidR="005354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proofErr w:type="gramStart"/>
      <w:r w:rsidRPr="00F86E0F">
        <w:rPr>
          <w:bCs/>
          <w:color w:val="000000"/>
          <w:sz w:val="28"/>
          <w:szCs w:val="28"/>
        </w:rPr>
        <w:t>2)</w:t>
      </w:r>
      <w:r w:rsidR="0053546E">
        <w:rPr>
          <w:bCs/>
          <w:color w:val="000000"/>
          <w:sz w:val="28"/>
          <w:szCs w:val="28"/>
        </w:rPr>
        <w:t> </w:t>
      </w:r>
      <w:r w:rsidRPr="00F86E0F">
        <w:rPr>
          <w:bCs/>
          <w:color w:val="000000"/>
          <w:sz w:val="28"/>
          <w:szCs w:val="28"/>
        </w:rPr>
        <w:t xml:space="preserve">выявления заболеваний, состояний, являющихся медицинскими противопоказаниями для продолжения работы, связанной с воздействием вредных и (или) опасных производственных факторов, а так же работ, при выполнении которых обязательно  проведение предварительных и периодических медицинских осмотров (обследований) работников в целях охраны здоровья населения, предупреждения возникновения и распространения заболеваний; </w:t>
      </w:r>
      <w:proofErr w:type="gramEnd"/>
    </w:p>
    <w:p w:rsidR="005354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>3)</w:t>
      </w:r>
      <w:r w:rsidR="0053546E">
        <w:rPr>
          <w:bCs/>
          <w:color w:val="000000"/>
          <w:sz w:val="28"/>
          <w:szCs w:val="28"/>
        </w:rPr>
        <w:t> </w:t>
      </w:r>
      <w:r w:rsidRPr="00F86E0F">
        <w:rPr>
          <w:bCs/>
          <w:color w:val="000000"/>
          <w:sz w:val="28"/>
          <w:szCs w:val="28"/>
        </w:rPr>
        <w:t xml:space="preserve">своевременного проведения профилактических и реабилитационных мероприятий, направленных на сохранение здоровья и восстановление трудоспособности работников; </w:t>
      </w:r>
    </w:p>
    <w:p w:rsidR="0053546E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>4)</w:t>
      </w:r>
      <w:r w:rsidR="0053546E">
        <w:rPr>
          <w:bCs/>
          <w:color w:val="000000"/>
          <w:sz w:val="28"/>
          <w:szCs w:val="28"/>
        </w:rPr>
        <w:t> </w:t>
      </w:r>
      <w:r w:rsidRPr="00F86E0F">
        <w:rPr>
          <w:bCs/>
          <w:color w:val="000000"/>
          <w:sz w:val="28"/>
          <w:szCs w:val="28"/>
        </w:rPr>
        <w:t xml:space="preserve">своевременного выявления и предупреждения возникновения и распространения инфекционных и паразитарных заболеваний; </w:t>
      </w:r>
    </w:p>
    <w:p w:rsidR="00F86E0F" w:rsidRPr="00F86E0F" w:rsidRDefault="00F86E0F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F86E0F">
        <w:rPr>
          <w:bCs/>
          <w:color w:val="000000"/>
          <w:sz w:val="28"/>
          <w:szCs w:val="28"/>
        </w:rPr>
        <w:t xml:space="preserve">5) предупреждения несчастных случаев на производстве. </w:t>
      </w:r>
    </w:p>
    <w:p w:rsidR="0053546E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1.4 </w:t>
      </w:r>
      <w:r w:rsidR="00F86E0F" w:rsidRPr="00F86E0F">
        <w:rPr>
          <w:bCs/>
          <w:color w:val="000000"/>
          <w:sz w:val="28"/>
          <w:szCs w:val="28"/>
        </w:rPr>
        <w:t xml:space="preserve">Предварительные и периодические осмотры проводятся медицинскими организациями любой формы собственности, имеющими право на проведение предварительных и периодических осмотров, а также на экспертизу профессиональной пригодности в соответствии с действующими нормативными правовыми актами (далее </w:t>
      </w:r>
      <w:r w:rsidR="00C80C6E">
        <w:rPr>
          <w:bCs/>
          <w:color w:val="000000"/>
          <w:sz w:val="28"/>
          <w:szCs w:val="28"/>
        </w:rPr>
        <w:t>-</w:t>
      </w:r>
      <w:r w:rsidR="00F86E0F" w:rsidRPr="00F86E0F">
        <w:rPr>
          <w:bCs/>
          <w:color w:val="000000"/>
          <w:sz w:val="28"/>
          <w:szCs w:val="28"/>
        </w:rPr>
        <w:t xml:space="preserve"> медицинские организации).        </w:t>
      </w:r>
    </w:p>
    <w:p w:rsidR="0053546E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1.5 </w:t>
      </w:r>
      <w:r w:rsidR="00F86E0F" w:rsidRPr="00F86E0F">
        <w:rPr>
          <w:bCs/>
          <w:color w:val="000000"/>
          <w:sz w:val="28"/>
          <w:szCs w:val="28"/>
        </w:rPr>
        <w:t xml:space="preserve">Обязанности по организации проведения предварительных и периодических осмотров работников возлагаются на директора </w:t>
      </w:r>
      <w:r w:rsidR="00C80C6E">
        <w:rPr>
          <w:bCs/>
          <w:color w:val="000000"/>
          <w:sz w:val="28"/>
          <w:szCs w:val="28"/>
        </w:rPr>
        <w:t>ОУ</w:t>
      </w:r>
      <w:r w:rsidR="00F86E0F" w:rsidRPr="00F86E0F">
        <w:rPr>
          <w:bCs/>
          <w:color w:val="000000"/>
          <w:sz w:val="28"/>
          <w:szCs w:val="28"/>
        </w:rPr>
        <w:t xml:space="preserve">.       </w:t>
      </w:r>
    </w:p>
    <w:p w:rsidR="00F86E0F" w:rsidRPr="00F86E0F" w:rsidRDefault="0053546E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1.6 </w:t>
      </w:r>
      <w:r w:rsidR="00F86E0F" w:rsidRPr="00F86E0F">
        <w:rPr>
          <w:bCs/>
          <w:color w:val="000000"/>
          <w:sz w:val="28"/>
          <w:szCs w:val="28"/>
        </w:rPr>
        <w:t xml:space="preserve">Ответственность за качество проведения предварительных и периодических осмотров работников возлагается на медицинскую организацию. </w:t>
      </w:r>
    </w:p>
    <w:p w:rsidR="00FD77C5" w:rsidRPr="005C078C" w:rsidRDefault="00C80C6E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1.7 Оплата предварительных</w:t>
      </w:r>
      <w:r w:rsidR="00FD77C5" w:rsidRPr="005C078C">
        <w:rPr>
          <w:bCs/>
          <w:color w:val="000000"/>
          <w:sz w:val="28"/>
          <w:szCs w:val="28"/>
        </w:rPr>
        <w:t xml:space="preserve"> и периодических медицинских осмотров работников и учащихся осуществляется в порядке, предусмотренном законодательством Российской Федерацией. </w:t>
      </w:r>
    </w:p>
    <w:p w:rsidR="00FD77C5" w:rsidRPr="005C078C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C80C6E" w:rsidRDefault="00FD77C5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/>
          <w:bCs/>
          <w:color w:val="000000"/>
          <w:sz w:val="28"/>
          <w:szCs w:val="28"/>
        </w:rPr>
      </w:pPr>
      <w:r w:rsidRPr="00C80C6E">
        <w:rPr>
          <w:b/>
          <w:bCs/>
          <w:color w:val="000000"/>
          <w:sz w:val="28"/>
          <w:szCs w:val="28"/>
        </w:rPr>
        <w:t>2. Порядок проведения медицинских осмотров</w:t>
      </w:r>
      <w:r w:rsidR="00C80C6E">
        <w:rPr>
          <w:b/>
          <w:bCs/>
          <w:color w:val="000000"/>
          <w:sz w:val="28"/>
          <w:szCs w:val="28"/>
        </w:rPr>
        <w:t>.</w:t>
      </w:r>
    </w:p>
    <w:p w:rsidR="00FD77C5" w:rsidRPr="005C078C" w:rsidRDefault="00FD77C5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2.1 </w:t>
      </w:r>
      <w:proofErr w:type="gramStart"/>
      <w:r w:rsidRPr="005C078C">
        <w:rPr>
          <w:bCs/>
          <w:color w:val="000000"/>
          <w:sz w:val="28"/>
          <w:szCs w:val="28"/>
        </w:rPr>
        <w:t>Контингент</w:t>
      </w:r>
      <w:proofErr w:type="gramEnd"/>
      <w:r w:rsidRPr="005C078C">
        <w:rPr>
          <w:bCs/>
          <w:color w:val="000000"/>
          <w:sz w:val="28"/>
          <w:szCs w:val="28"/>
        </w:rPr>
        <w:t xml:space="preserve"> подлежащий предварительным и периодическим медицинским осмотрам, определяют центры Госсанэпиднадзора субъектов Российской Федерации совместно с работодателем и выборным профсоюзным органом </w:t>
      </w:r>
      <w:r w:rsidR="00C80C6E">
        <w:rPr>
          <w:bCs/>
          <w:color w:val="000000"/>
          <w:sz w:val="28"/>
          <w:szCs w:val="28"/>
        </w:rPr>
        <w:t>ОУ</w:t>
      </w:r>
      <w:r w:rsidRPr="005C078C">
        <w:rPr>
          <w:bCs/>
          <w:color w:val="000000"/>
          <w:sz w:val="28"/>
          <w:szCs w:val="28"/>
        </w:rPr>
        <w:t xml:space="preserve"> (по профессиям, опасным, вредным веществам и производственным факторам) не позднее 1 декабря предшествующего года. Сроки проведения осмотров должны соответствовать установленной периодичности. </w:t>
      </w:r>
    </w:p>
    <w:p w:rsidR="00FD77C5" w:rsidRPr="005C078C" w:rsidRDefault="00FD77C5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>2.2 Направление на медицинский осмотр, перечень вредных, опасных веществ и производственных факторов, оказывающих воздействие на работника, выдается работодателем на руки работнику (</w:t>
      </w:r>
      <w:proofErr w:type="spellStart"/>
      <w:r w:rsidRPr="005C078C">
        <w:rPr>
          <w:bCs/>
          <w:color w:val="000000"/>
          <w:sz w:val="28"/>
          <w:szCs w:val="28"/>
        </w:rPr>
        <w:t>освидетельствуемому</w:t>
      </w:r>
      <w:proofErr w:type="spellEnd"/>
      <w:r w:rsidRPr="005C078C">
        <w:rPr>
          <w:bCs/>
          <w:color w:val="000000"/>
          <w:sz w:val="28"/>
          <w:szCs w:val="28"/>
        </w:rPr>
        <w:t xml:space="preserve">) для предоставления </w:t>
      </w:r>
      <w:r w:rsidR="00C80C6E">
        <w:rPr>
          <w:bCs/>
          <w:color w:val="000000"/>
          <w:sz w:val="28"/>
          <w:szCs w:val="28"/>
        </w:rPr>
        <w:t xml:space="preserve">лечащему </w:t>
      </w:r>
      <w:r w:rsidRPr="005C078C">
        <w:rPr>
          <w:bCs/>
          <w:color w:val="000000"/>
          <w:sz w:val="28"/>
          <w:szCs w:val="28"/>
        </w:rPr>
        <w:t xml:space="preserve">врачу </w:t>
      </w:r>
      <w:r w:rsidR="00C80C6E">
        <w:rPr>
          <w:bCs/>
          <w:color w:val="000000"/>
          <w:sz w:val="28"/>
          <w:szCs w:val="28"/>
        </w:rPr>
        <w:t>медицинской</w:t>
      </w:r>
      <w:r w:rsidRPr="005C078C">
        <w:rPr>
          <w:bCs/>
          <w:color w:val="000000"/>
          <w:sz w:val="28"/>
          <w:szCs w:val="28"/>
        </w:rPr>
        <w:t xml:space="preserve">организации проводящему медосмотр. </w:t>
      </w:r>
    </w:p>
    <w:p w:rsidR="00FD77C5" w:rsidRPr="005C078C" w:rsidRDefault="00C80C6E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2.3 </w:t>
      </w:r>
      <w:r w:rsidR="00FD77C5" w:rsidRPr="005C078C">
        <w:rPr>
          <w:bCs/>
          <w:color w:val="000000"/>
          <w:sz w:val="28"/>
          <w:szCs w:val="28"/>
        </w:rPr>
        <w:t xml:space="preserve">Основным лицом, проводящим предварительные и периодические медицинские осмотры, является лечащий врач </w:t>
      </w:r>
      <w:r w:rsidR="00967B37">
        <w:rPr>
          <w:bCs/>
          <w:color w:val="000000"/>
          <w:sz w:val="28"/>
          <w:szCs w:val="28"/>
        </w:rPr>
        <w:t>медицинской</w:t>
      </w:r>
      <w:r w:rsidR="00FD77C5" w:rsidRPr="005C078C">
        <w:rPr>
          <w:bCs/>
          <w:color w:val="000000"/>
          <w:sz w:val="28"/>
          <w:szCs w:val="28"/>
        </w:rPr>
        <w:t xml:space="preserve"> организации </w:t>
      </w:r>
      <w:r w:rsidR="00FD77C5" w:rsidRPr="005C078C">
        <w:rPr>
          <w:bCs/>
          <w:color w:val="000000"/>
          <w:sz w:val="28"/>
          <w:szCs w:val="28"/>
        </w:rPr>
        <w:lastRenderedPageBreak/>
        <w:t>(учреждения), оказывающий медицинскую помощь. Лечащим врачом может быть врач-терапе</w:t>
      </w:r>
      <w:proofErr w:type="gramStart"/>
      <w:r w:rsidR="00FD77C5" w:rsidRPr="005C078C">
        <w:rPr>
          <w:bCs/>
          <w:color w:val="000000"/>
          <w:sz w:val="28"/>
          <w:szCs w:val="28"/>
        </w:rPr>
        <w:t>вт здр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авпункта, цехового или территориального участка или врач общей практики (семейный врач), работающий в </w:t>
      </w:r>
      <w:r w:rsidR="00967B37">
        <w:rPr>
          <w:bCs/>
          <w:color w:val="000000"/>
          <w:sz w:val="28"/>
          <w:szCs w:val="28"/>
        </w:rPr>
        <w:t xml:space="preserve">медицинской </w:t>
      </w:r>
      <w:r w:rsidR="00FD77C5" w:rsidRPr="005C078C">
        <w:rPr>
          <w:bCs/>
          <w:color w:val="000000"/>
          <w:sz w:val="28"/>
          <w:szCs w:val="28"/>
        </w:rPr>
        <w:t xml:space="preserve">организации. </w:t>
      </w:r>
    </w:p>
    <w:p w:rsidR="00FD77C5" w:rsidRPr="005C078C" w:rsidRDefault="00967B37" w:rsidP="00C80C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2.4 </w:t>
      </w:r>
      <w:r w:rsidR="00FD77C5" w:rsidRPr="005C078C">
        <w:rPr>
          <w:bCs/>
          <w:color w:val="000000"/>
          <w:sz w:val="28"/>
          <w:szCs w:val="28"/>
        </w:rPr>
        <w:t>Данные медицинского обследования заносятся в амбулаторную и санитарную медицинские карты. Каждый врач, принимающий участие в освидетельствовании, дает свое заключение о профессиональной пригодности и при показаниях намечает необходимые лечебно</w:t>
      </w:r>
      <w:r>
        <w:rPr>
          <w:bCs/>
          <w:color w:val="000000"/>
          <w:sz w:val="28"/>
          <w:szCs w:val="28"/>
        </w:rPr>
        <w:t>-</w:t>
      </w:r>
      <w:r w:rsidR="00FD77C5" w:rsidRPr="005C078C">
        <w:rPr>
          <w:bCs/>
          <w:color w:val="000000"/>
          <w:sz w:val="28"/>
          <w:szCs w:val="28"/>
        </w:rPr>
        <w:t xml:space="preserve">оздоровительные мероприятия. На отдельный лист выносятся данные профессионального маршрута работника (организация, цех, участок, профессия, стаж, вредные, опасные вещества и производственные факторы) и окончательное заключение о соответствии состояния здоровья поручаемой работе или иное заключение (о временном или постоянном переводе на другую работу). При изменении профиля трудовой деятельности в лист вносятся уточнения и дополнения. </w:t>
      </w:r>
    </w:p>
    <w:p w:rsidR="00FD77C5" w:rsidRPr="005C078C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2.5</w:t>
      </w:r>
      <w:r w:rsidR="00FD77C5" w:rsidRPr="005C078C">
        <w:rPr>
          <w:bCs/>
          <w:color w:val="000000"/>
          <w:sz w:val="28"/>
          <w:szCs w:val="28"/>
        </w:rPr>
        <w:t xml:space="preserve"> Работникам, прошедшим предварительный или периодический медицинский осмотр и признанным годным к работе с вредными, опасными веществами и производственными факторами, выдается соответствующее заключение, подписанное лечащим врачом и скрепленное печатью </w:t>
      </w:r>
      <w:r>
        <w:rPr>
          <w:bCs/>
          <w:color w:val="000000"/>
          <w:sz w:val="28"/>
          <w:szCs w:val="28"/>
        </w:rPr>
        <w:t>медицинской</w:t>
      </w:r>
      <w:r w:rsidR="00FD77C5" w:rsidRPr="005C078C">
        <w:rPr>
          <w:bCs/>
          <w:color w:val="000000"/>
          <w:sz w:val="28"/>
          <w:szCs w:val="28"/>
        </w:rPr>
        <w:t xml:space="preserve"> организации. В случае индивидуального допуска в указанное заключение вносятся данные об обязательном пользовании протезом, слуховым аппаратом, очками и др. </w:t>
      </w:r>
    </w:p>
    <w:p w:rsidR="00FD77C5" w:rsidRPr="005C078C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2.6 </w:t>
      </w:r>
      <w:r w:rsidR="00FD77C5" w:rsidRPr="005C078C">
        <w:rPr>
          <w:bCs/>
          <w:color w:val="000000"/>
          <w:sz w:val="28"/>
          <w:szCs w:val="28"/>
        </w:rPr>
        <w:t>Работникам (</w:t>
      </w:r>
      <w:proofErr w:type="spellStart"/>
      <w:r w:rsidR="00FD77C5" w:rsidRPr="005C078C">
        <w:rPr>
          <w:bCs/>
          <w:color w:val="000000"/>
          <w:sz w:val="28"/>
          <w:szCs w:val="28"/>
        </w:rPr>
        <w:t>освидетельствуемым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), которым противопоказана работа с вредными, опасными веществами и производственными факторами, выдается заключение </w:t>
      </w:r>
      <w:proofErr w:type="spellStart"/>
      <w:r w:rsidR="00FD77C5" w:rsidRPr="005C078C">
        <w:rPr>
          <w:bCs/>
          <w:color w:val="000000"/>
          <w:sz w:val="28"/>
          <w:szCs w:val="28"/>
        </w:rPr>
        <w:t>клиникоэкспертной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комиссии (КЭК) на руки и копия пересылается в трехдневный срок работодателю, выдавшему направление. </w:t>
      </w:r>
    </w:p>
    <w:p w:rsidR="00FD77C5" w:rsidRPr="005C078C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2.7</w:t>
      </w:r>
      <w:r w:rsidR="00FD77C5" w:rsidRPr="005C078C">
        <w:rPr>
          <w:bCs/>
          <w:color w:val="000000"/>
          <w:sz w:val="28"/>
          <w:szCs w:val="28"/>
        </w:rPr>
        <w:t xml:space="preserve"> Работникам, прошедшим предварительный или периодический медицинский осмотр, при переводе на другую работу с аналогичными условиями труда и производственными факторами до истечения срока медосмотра необходимые документы оформляются лечащим врачом на основании данных предыдущего осмотра, повторный медицинский осмотр осуществляется в установленные сроки. </w:t>
      </w:r>
    </w:p>
    <w:p w:rsidR="00967B37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2.8</w:t>
      </w:r>
      <w:proofErr w:type="gramStart"/>
      <w:r w:rsidR="00FD77C5" w:rsidRPr="005C078C">
        <w:rPr>
          <w:bCs/>
          <w:color w:val="000000"/>
          <w:sz w:val="28"/>
          <w:szCs w:val="28"/>
        </w:rPr>
        <w:t xml:space="preserve"> В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 соответствии с </w:t>
      </w:r>
      <w:r w:rsidR="00183519">
        <w:rPr>
          <w:bCs/>
          <w:color w:val="000000"/>
          <w:sz w:val="28"/>
          <w:szCs w:val="28"/>
        </w:rPr>
        <w:t>Порядком</w:t>
      </w:r>
      <w:r w:rsidR="00FD77C5" w:rsidRPr="005C078C">
        <w:rPr>
          <w:bCs/>
          <w:color w:val="000000"/>
          <w:sz w:val="28"/>
          <w:szCs w:val="28"/>
        </w:rPr>
        <w:t xml:space="preserve"> периодические медицинские осмотры могут проводиться в условиях центра </w:t>
      </w:r>
      <w:proofErr w:type="spellStart"/>
      <w:r w:rsidR="00FD77C5" w:rsidRPr="005C078C">
        <w:rPr>
          <w:bCs/>
          <w:color w:val="000000"/>
          <w:sz w:val="28"/>
          <w:szCs w:val="28"/>
        </w:rPr>
        <w:t>профпатологии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(в консультативной поликлинике либо стационаре) с выдачей заключения по результатам обследования и годности к профессиональной деятельности. </w:t>
      </w:r>
    </w:p>
    <w:p w:rsidR="00967B37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967B37" w:rsidRDefault="00FD77C5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/>
          <w:bCs/>
          <w:color w:val="000000"/>
          <w:sz w:val="28"/>
          <w:szCs w:val="28"/>
        </w:rPr>
      </w:pPr>
      <w:r w:rsidRPr="00967B37">
        <w:rPr>
          <w:b/>
          <w:bCs/>
          <w:color w:val="000000"/>
          <w:sz w:val="28"/>
          <w:szCs w:val="28"/>
        </w:rPr>
        <w:t>3. Порядок установления связи заболевания с профессией</w:t>
      </w:r>
      <w:r w:rsidR="00967B37">
        <w:rPr>
          <w:b/>
          <w:bCs/>
          <w:color w:val="000000"/>
          <w:sz w:val="28"/>
          <w:szCs w:val="28"/>
        </w:rPr>
        <w:t>.</w:t>
      </w:r>
    </w:p>
    <w:p w:rsidR="00FD77C5" w:rsidRPr="005C078C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3.1</w:t>
      </w:r>
      <w:proofErr w:type="gramStart"/>
      <w:r>
        <w:rPr>
          <w:bCs/>
          <w:color w:val="000000"/>
          <w:sz w:val="28"/>
          <w:szCs w:val="28"/>
        </w:rPr>
        <w:t> </w:t>
      </w:r>
      <w:r w:rsidR="00FD77C5" w:rsidRPr="005C078C">
        <w:rPr>
          <w:bCs/>
          <w:color w:val="000000"/>
          <w:sz w:val="28"/>
          <w:szCs w:val="28"/>
        </w:rPr>
        <w:t>В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 случаях установления признаков профессионального заболевания у работника при прохождении им медицинского осмотра либо при обращении к врачу он направляется решением </w:t>
      </w:r>
      <w:proofErr w:type="spellStart"/>
      <w:r w:rsidR="00FD77C5" w:rsidRPr="005C078C">
        <w:rPr>
          <w:bCs/>
          <w:color w:val="000000"/>
          <w:sz w:val="28"/>
          <w:szCs w:val="28"/>
        </w:rPr>
        <w:t>клиникоэкспертной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комиссии </w:t>
      </w:r>
      <w:r>
        <w:rPr>
          <w:bCs/>
          <w:color w:val="000000"/>
          <w:sz w:val="28"/>
          <w:szCs w:val="28"/>
        </w:rPr>
        <w:t>медицинской</w:t>
      </w:r>
      <w:r w:rsidR="00FD77C5" w:rsidRPr="005C078C">
        <w:rPr>
          <w:bCs/>
          <w:color w:val="000000"/>
          <w:sz w:val="28"/>
          <w:szCs w:val="28"/>
        </w:rPr>
        <w:t xml:space="preserve"> организации (учреждения) или </w:t>
      </w:r>
      <w:proofErr w:type="spellStart"/>
      <w:r w:rsidR="00FD77C5" w:rsidRPr="005C078C">
        <w:rPr>
          <w:bCs/>
          <w:color w:val="000000"/>
          <w:sz w:val="28"/>
          <w:szCs w:val="28"/>
        </w:rPr>
        <w:t>профпатологом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в установленном порядке в центр </w:t>
      </w:r>
      <w:proofErr w:type="spellStart"/>
      <w:r w:rsidR="00FD77C5" w:rsidRPr="005C078C">
        <w:rPr>
          <w:bCs/>
          <w:color w:val="000000"/>
          <w:sz w:val="28"/>
          <w:szCs w:val="28"/>
        </w:rPr>
        <w:t>профпатологии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для специального обследования с целью уточнения диагноза и </w:t>
      </w:r>
      <w:r w:rsidR="00FD77C5" w:rsidRPr="005C078C">
        <w:rPr>
          <w:bCs/>
          <w:color w:val="000000"/>
          <w:sz w:val="28"/>
          <w:szCs w:val="28"/>
        </w:rPr>
        <w:lastRenderedPageBreak/>
        <w:t xml:space="preserve">установления связи заболевания с профессиональной деятельностью. </w:t>
      </w:r>
    </w:p>
    <w:p w:rsidR="00FD77C5" w:rsidRPr="005C078C" w:rsidRDefault="00FD77C5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>3.2</w:t>
      </w:r>
      <w:proofErr w:type="gramStart"/>
      <w:r w:rsidR="00183519">
        <w:rPr>
          <w:bCs/>
          <w:color w:val="000000"/>
          <w:sz w:val="28"/>
          <w:szCs w:val="28"/>
        </w:rPr>
        <w:t> </w:t>
      </w:r>
      <w:r w:rsidRPr="005C078C">
        <w:rPr>
          <w:bCs/>
          <w:color w:val="000000"/>
          <w:sz w:val="28"/>
          <w:szCs w:val="28"/>
        </w:rPr>
        <w:t>О</w:t>
      </w:r>
      <w:proofErr w:type="gramEnd"/>
      <w:r w:rsidRPr="005C078C">
        <w:rPr>
          <w:bCs/>
          <w:color w:val="000000"/>
          <w:sz w:val="28"/>
          <w:szCs w:val="28"/>
        </w:rPr>
        <w:t xml:space="preserve">собо сложные экспертные вопросы установления связи заболевания с профессией рассматриваются Федеральным Центром </w:t>
      </w:r>
      <w:proofErr w:type="spellStart"/>
      <w:r w:rsidRPr="005C078C">
        <w:rPr>
          <w:bCs/>
          <w:color w:val="000000"/>
          <w:sz w:val="28"/>
          <w:szCs w:val="28"/>
        </w:rPr>
        <w:t>профпатологии</w:t>
      </w:r>
      <w:proofErr w:type="spellEnd"/>
      <w:r w:rsidRPr="005C078C">
        <w:rPr>
          <w:bCs/>
          <w:color w:val="000000"/>
          <w:sz w:val="28"/>
          <w:szCs w:val="28"/>
        </w:rPr>
        <w:t xml:space="preserve"> и Федеральным экспертным советом по профзаболеваниям. </w:t>
      </w:r>
    </w:p>
    <w:p w:rsidR="00FD77C5" w:rsidRPr="005C078C" w:rsidRDefault="00967B37" w:rsidP="00967B37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3.3</w:t>
      </w:r>
      <w:r w:rsidR="00FD77C5" w:rsidRPr="005C078C">
        <w:rPr>
          <w:bCs/>
          <w:color w:val="000000"/>
          <w:sz w:val="28"/>
          <w:szCs w:val="28"/>
        </w:rPr>
        <w:t xml:space="preserve"> Уточнение или подтверждение диагноза инфекционного или паразитарного заболевания проводится врачами-инфекционистами или другими специалистами по профилю патологии в инфекционных стационарах. Установление связи инфекционного или паразитарного заболевания с профессиональной деятельностью проводится в установленном порядке с обязательным участием врача-инфекциониста и эпидемиолога. Основным документом, подтверждающим профессиональный характер заражения инфекционным или паразитарным заболеванием, служит карта эпидемиологического обследования. </w:t>
      </w:r>
    </w:p>
    <w:p w:rsidR="00FD77C5" w:rsidRPr="005C078C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3.4</w:t>
      </w:r>
      <w:proofErr w:type="gramStart"/>
      <w:r>
        <w:rPr>
          <w:bCs/>
          <w:color w:val="000000"/>
          <w:sz w:val="28"/>
          <w:szCs w:val="28"/>
        </w:rPr>
        <w:t> </w:t>
      </w:r>
      <w:r w:rsidR="00FD77C5" w:rsidRPr="005C078C">
        <w:rPr>
          <w:bCs/>
          <w:color w:val="000000"/>
          <w:sz w:val="28"/>
          <w:szCs w:val="28"/>
        </w:rPr>
        <w:t>В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се лица с выявленными профессиональными заболеваниями либо отклонениями в состоянии здоровья, которые можно связать с профессиональным фактором, должны находиться на диспансерном наблюдении у лечащего врача или врача-специалиста по профилю заболевания, либо у врача </w:t>
      </w:r>
      <w:proofErr w:type="spellStart"/>
      <w:r w:rsidR="00FD77C5" w:rsidRPr="005C078C">
        <w:rPr>
          <w:bCs/>
          <w:color w:val="000000"/>
          <w:sz w:val="28"/>
          <w:szCs w:val="28"/>
        </w:rPr>
        <w:t>профпатолога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. </w:t>
      </w:r>
    </w:p>
    <w:p w:rsidR="00FD77C5" w:rsidRPr="005C078C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183519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/>
          <w:bCs/>
          <w:color w:val="000000"/>
          <w:sz w:val="28"/>
          <w:szCs w:val="28"/>
        </w:rPr>
      </w:pPr>
      <w:r w:rsidRPr="00183519">
        <w:rPr>
          <w:b/>
          <w:bCs/>
          <w:color w:val="000000"/>
          <w:sz w:val="28"/>
          <w:szCs w:val="28"/>
        </w:rPr>
        <w:t>4. Обязанности и ответственность</w:t>
      </w:r>
      <w:r w:rsidR="00183519">
        <w:rPr>
          <w:b/>
          <w:bCs/>
          <w:color w:val="000000"/>
          <w:sz w:val="28"/>
          <w:szCs w:val="28"/>
        </w:rPr>
        <w:t>.</w:t>
      </w:r>
    </w:p>
    <w:p w:rsidR="0018351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4.1Медицинская </w:t>
      </w:r>
      <w:r w:rsidR="00FD77C5" w:rsidRPr="005C078C">
        <w:rPr>
          <w:bCs/>
          <w:color w:val="000000"/>
          <w:sz w:val="28"/>
          <w:szCs w:val="28"/>
        </w:rPr>
        <w:t xml:space="preserve">организация (учреждение):  </w:t>
      </w:r>
    </w:p>
    <w:p w:rsidR="00183519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- обеспечивает в месячный срок с момента обращения работника проведение, медицинского осмотра индивидуально каждому обследуемому в соответствии с требуемым объемом и видами медицинской деятельности, указанными в лицензии;  </w:t>
      </w:r>
    </w:p>
    <w:p w:rsidR="00FD77C5" w:rsidRPr="005C078C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- при необходимости проведения дополнительных исследований, выходящих за рамки возможностей данной </w:t>
      </w:r>
      <w:r w:rsidR="00183519">
        <w:rPr>
          <w:bCs/>
          <w:color w:val="000000"/>
          <w:sz w:val="28"/>
          <w:szCs w:val="28"/>
        </w:rPr>
        <w:t xml:space="preserve">медицинской </w:t>
      </w:r>
      <w:r w:rsidRPr="005C078C">
        <w:rPr>
          <w:bCs/>
          <w:color w:val="000000"/>
          <w:sz w:val="28"/>
          <w:szCs w:val="28"/>
        </w:rPr>
        <w:t>организации (учреждения), решает вопрос о привлечении иных специалистов или организаций</w:t>
      </w:r>
      <w:r w:rsidR="00183519">
        <w:rPr>
          <w:bCs/>
          <w:color w:val="000000"/>
          <w:sz w:val="28"/>
          <w:szCs w:val="28"/>
        </w:rPr>
        <w:t xml:space="preserve"> (учреждений) здравоохранения.</w:t>
      </w:r>
    </w:p>
    <w:p w:rsidR="0018351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proofErr w:type="gramStart"/>
      <w:r>
        <w:rPr>
          <w:bCs/>
          <w:color w:val="000000"/>
          <w:sz w:val="28"/>
          <w:szCs w:val="28"/>
        </w:rPr>
        <w:t>4.2</w:t>
      </w:r>
      <w:r w:rsidR="00FD77C5" w:rsidRPr="005C078C">
        <w:rPr>
          <w:bCs/>
          <w:color w:val="000000"/>
          <w:sz w:val="28"/>
          <w:szCs w:val="28"/>
        </w:rPr>
        <w:t xml:space="preserve"> Лечащий врач несет ответственность за качество медицинского осмотра и обоснованность заключений, проведение необходимого диспансерного наблюдения и оздоровления пациента, в случае выявления общих заболеваний или отклонений в состоянии его здоровья, направление пациента, в случае необходимости, в центр </w:t>
      </w:r>
      <w:proofErr w:type="spellStart"/>
      <w:r w:rsidR="00FD77C5" w:rsidRPr="005C078C">
        <w:rPr>
          <w:bCs/>
          <w:color w:val="000000"/>
          <w:sz w:val="28"/>
          <w:szCs w:val="28"/>
        </w:rPr>
        <w:t>профпатологии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или иную специализированную медицинскую организацию (учреждение) для проведения медицинской экспертизы и дополнительных диагностических, лечебных и реабилитационных мероприятий. </w:t>
      </w:r>
      <w:proofErr w:type="gramEnd"/>
    </w:p>
    <w:p w:rsidR="0018351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4.3</w:t>
      </w:r>
      <w:r w:rsidR="00FD77C5" w:rsidRPr="005C078C">
        <w:rPr>
          <w:bCs/>
          <w:color w:val="000000"/>
          <w:sz w:val="28"/>
          <w:szCs w:val="28"/>
        </w:rPr>
        <w:t xml:space="preserve"> Центр Госсанэпиднадзора:  </w:t>
      </w:r>
    </w:p>
    <w:p w:rsidR="00183519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>-</w:t>
      </w:r>
      <w:r w:rsidR="00183519">
        <w:rPr>
          <w:bCs/>
          <w:color w:val="000000"/>
          <w:sz w:val="28"/>
          <w:szCs w:val="28"/>
        </w:rPr>
        <w:t> </w:t>
      </w:r>
      <w:r w:rsidRPr="005C078C">
        <w:rPr>
          <w:bCs/>
          <w:color w:val="000000"/>
          <w:sz w:val="28"/>
          <w:szCs w:val="28"/>
        </w:rPr>
        <w:t xml:space="preserve">определяет совместно с администрацией (работодателем) и выборным профсоюзным органом контингента; лиц, подлежащих предварительным и периодическим медицинским осмотрам, с указанием перечня вредных, опасных </w:t>
      </w:r>
      <w:r w:rsidRPr="005C078C">
        <w:rPr>
          <w:bCs/>
          <w:color w:val="000000"/>
          <w:sz w:val="28"/>
          <w:szCs w:val="28"/>
        </w:rPr>
        <w:lastRenderedPageBreak/>
        <w:t xml:space="preserve">веществ и производственных факторов, оказывающих воздействие на работников и учащихся;  </w:t>
      </w:r>
    </w:p>
    <w:p w:rsidR="00FD77C5" w:rsidRPr="005C078C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- совместно с работодателем, исходя из конкретной санитарно-гигиенической и эпидемиологической ситуации, либо в порядке экспертизы выносит заключение о необходимости проведения периодических медицинских осмотров чаще, чем это предусмотрено </w:t>
      </w:r>
      <w:r w:rsidR="00183519">
        <w:rPr>
          <w:bCs/>
          <w:color w:val="000000"/>
          <w:sz w:val="28"/>
          <w:szCs w:val="28"/>
        </w:rPr>
        <w:t>Порядком</w:t>
      </w:r>
      <w:r w:rsidRPr="005C078C">
        <w:rPr>
          <w:bCs/>
          <w:color w:val="000000"/>
          <w:sz w:val="28"/>
          <w:szCs w:val="28"/>
        </w:rPr>
        <w:t xml:space="preserve">. Повод досрочного медосмотра указывается в направлении; составляется по запросу </w:t>
      </w:r>
      <w:r w:rsidR="00183519">
        <w:rPr>
          <w:bCs/>
          <w:color w:val="000000"/>
          <w:sz w:val="28"/>
          <w:szCs w:val="28"/>
        </w:rPr>
        <w:t>медицинской</w:t>
      </w:r>
      <w:r w:rsidRPr="005C078C">
        <w:rPr>
          <w:bCs/>
          <w:color w:val="000000"/>
          <w:sz w:val="28"/>
          <w:szCs w:val="28"/>
        </w:rPr>
        <w:t xml:space="preserve"> организации (учреждения) санитарно-гигиеническую характеристику условий труда работника для направления в соответствующий центр </w:t>
      </w:r>
      <w:proofErr w:type="spellStart"/>
      <w:r w:rsidRPr="005C078C">
        <w:rPr>
          <w:bCs/>
          <w:color w:val="000000"/>
          <w:sz w:val="28"/>
          <w:szCs w:val="28"/>
        </w:rPr>
        <w:t>профпатологии</w:t>
      </w:r>
      <w:proofErr w:type="spellEnd"/>
      <w:r w:rsidRPr="005C078C">
        <w:rPr>
          <w:bCs/>
          <w:color w:val="000000"/>
          <w:sz w:val="28"/>
          <w:szCs w:val="28"/>
        </w:rPr>
        <w:t xml:space="preserve"> в целях установления связи заболевания с профессией. </w:t>
      </w:r>
    </w:p>
    <w:p w:rsidR="00FD77C5" w:rsidRPr="005C078C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183519" w:rsidRDefault="00FD77C5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/>
          <w:bCs/>
          <w:color w:val="000000"/>
          <w:sz w:val="28"/>
          <w:szCs w:val="28"/>
        </w:rPr>
      </w:pPr>
      <w:r w:rsidRPr="00183519">
        <w:rPr>
          <w:b/>
          <w:bCs/>
          <w:color w:val="000000"/>
          <w:sz w:val="28"/>
          <w:szCs w:val="28"/>
        </w:rPr>
        <w:t>5. Основные функции</w:t>
      </w:r>
      <w:r w:rsidR="00183519">
        <w:rPr>
          <w:b/>
          <w:bCs/>
          <w:color w:val="000000"/>
          <w:sz w:val="28"/>
          <w:szCs w:val="28"/>
        </w:rPr>
        <w:t>.</w:t>
      </w:r>
    </w:p>
    <w:p w:rsidR="0018351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5.1</w:t>
      </w:r>
      <w:r w:rsidR="00FD77C5" w:rsidRPr="005C078C">
        <w:rPr>
          <w:bCs/>
          <w:color w:val="000000"/>
          <w:sz w:val="28"/>
          <w:szCs w:val="28"/>
        </w:rPr>
        <w:t xml:space="preserve"> Работодатель (руководитель </w:t>
      </w:r>
      <w:r>
        <w:rPr>
          <w:bCs/>
          <w:color w:val="000000"/>
          <w:sz w:val="28"/>
          <w:szCs w:val="28"/>
        </w:rPr>
        <w:t>ОУ</w:t>
      </w:r>
      <w:r w:rsidR="00FD77C5" w:rsidRPr="005C078C">
        <w:rPr>
          <w:bCs/>
          <w:color w:val="000000"/>
          <w:sz w:val="28"/>
          <w:szCs w:val="28"/>
        </w:rPr>
        <w:t xml:space="preserve">) обязуется:  </w:t>
      </w:r>
    </w:p>
    <w:p w:rsidR="0018351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- </w:t>
      </w:r>
      <w:r w:rsidR="00FD77C5" w:rsidRPr="005C078C">
        <w:rPr>
          <w:bCs/>
          <w:color w:val="000000"/>
          <w:sz w:val="28"/>
          <w:szCs w:val="28"/>
        </w:rPr>
        <w:t xml:space="preserve">составить в месячный срок после получения от центра Госсанэпиднадзора данных о контингентах лиц, подлежащих периодическим медицинским осмотрам, поименный список таких лиц с указанием наименования производства, цехов, профессий, вредных, опасных веществ и производственных факторов, воздействию которых подвергаются работники, стажа работы в данных условиях;  </w:t>
      </w:r>
      <w:r>
        <w:rPr>
          <w:bCs/>
          <w:color w:val="000000"/>
          <w:sz w:val="28"/>
          <w:szCs w:val="28"/>
        </w:rPr>
        <w:t xml:space="preserve">- </w:t>
      </w:r>
      <w:proofErr w:type="gramStart"/>
      <w:r w:rsidR="00FD77C5" w:rsidRPr="005C078C">
        <w:rPr>
          <w:bCs/>
          <w:color w:val="000000"/>
          <w:sz w:val="28"/>
          <w:szCs w:val="28"/>
        </w:rPr>
        <w:t xml:space="preserve">своевременно направить работников и учащихся на периодические медицинские осмотры, а также на внеочередные медицинские осмотры при наличии показаний, указывая в направлениях, выдаваемых им на руки, все необходимые </w:t>
      </w:r>
      <w:r>
        <w:rPr>
          <w:bCs/>
          <w:color w:val="000000"/>
          <w:sz w:val="28"/>
          <w:szCs w:val="28"/>
        </w:rPr>
        <w:t>сведения в соответствии с п.2.2</w:t>
      </w:r>
      <w:r w:rsidR="00FD77C5" w:rsidRPr="005C078C">
        <w:rPr>
          <w:bCs/>
          <w:color w:val="000000"/>
          <w:sz w:val="28"/>
          <w:szCs w:val="28"/>
        </w:rPr>
        <w:t xml:space="preserve">;  </w:t>
      </w:r>
      <w:proofErr w:type="gramEnd"/>
    </w:p>
    <w:p w:rsidR="004E36C9" w:rsidRDefault="0018351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- </w:t>
      </w:r>
      <w:r w:rsidR="00FD77C5" w:rsidRPr="005C078C">
        <w:rPr>
          <w:bCs/>
          <w:color w:val="000000"/>
          <w:sz w:val="28"/>
          <w:szCs w:val="28"/>
        </w:rPr>
        <w:t xml:space="preserve">не допускать к работе лиц, не прошедших предварительный или периодический осмотр, либо не допущенных к работе по медицинским показаниям;   </w:t>
      </w:r>
    </w:p>
    <w:p w:rsidR="00FD77C5" w:rsidRPr="005C078C" w:rsidRDefault="004E36C9" w:rsidP="0018351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 </w:t>
      </w:r>
      <w:r w:rsidR="00FD77C5" w:rsidRPr="005C078C">
        <w:rPr>
          <w:bCs/>
          <w:color w:val="000000"/>
          <w:sz w:val="28"/>
          <w:szCs w:val="28"/>
        </w:rPr>
        <w:t xml:space="preserve">обеспечить лиц, направляемых на предварительные медицинские осмотры, бланками направлений, куда вносятся результаты медицинских обследований и заключение о возможности </w:t>
      </w:r>
      <w:proofErr w:type="gramStart"/>
      <w:r w:rsidR="00FD77C5" w:rsidRPr="005C078C">
        <w:rPr>
          <w:bCs/>
          <w:color w:val="000000"/>
          <w:sz w:val="28"/>
          <w:szCs w:val="28"/>
        </w:rPr>
        <w:t>выполнения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 по состоянию здоровья поручаемой им работы. </w:t>
      </w:r>
    </w:p>
    <w:p w:rsidR="004E36C9" w:rsidRDefault="004E36C9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5.2</w:t>
      </w:r>
      <w:r w:rsidR="00FD77C5" w:rsidRPr="005C078C">
        <w:rPr>
          <w:bCs/>
          <w:color w:val="000000"/>
          <w:sz w:val="28"/>
          <w:szCs w:val="28"/>
        </w:rPr>
        <w:t xml:space="preserve">Освидетельствуемый обязуется:  </w:t>
      </w:r>
    </w:p>
    <w:p w:rsidR="004E36C9" w:rsidRDefault="004E36C9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- </w:t>
      </w:r>
      <w:r w:rsidR="00FD77C5" w:rsidRPr="005C078C">
        <w:rPr>
          <w:bCs/>
          <w:color w:val="000000"/>
          <w:sz w:val="28"/>
          <w:szCs w:val="28"/>
        </w:rPr>
        <w:t xml:space="preserve">своевременно явиться на медицинский осмотр;  </w:t>
      </w:r>
    </w:p>
    <w:p w:rsidR="00FD77C5" w:rsidRPr="005C078C" w:rsidRDefault="004E36C9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- </w:t>
      </w:r>
      <w:r w:rsidR="00FD77C5" w:rsidRPr="005C078C">
        <w:rPr>
          <w:bCs/>
          <w:color w:val="000000"/>
          <w:sz w:val="28"/>
          <w:szCs w:val="28"/>
        </w:rPr>
        <w:t xml:space="preserve">иметь при себе направление, паспорт либо иной документ, удостоверяющий </w:t>
      </w:r>
    </w:p>
    <w:p w:rsidR="004E36C9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личность, и военный билет;  </w:t>
      </w:r>
    </w:p>
    <w:p w:rsidR="004E36C9" w:rsidRDefault="004E36C9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 </w:t>
      </w:r>
      <w:r w:rsidR="00FD77C5" w:rsidRPr="005C078C">
        <w:rPr>
          <w:bCs/>
          <w:color w:val="000000"/>
          <w:sz w:val="28"/>
          <w:szCs w:val="28"/>
        </w:rPr>
        <w:t xml:space="preserve">получить медицинское заключение для предъявления работодателю направлявшей организации. </w:t>
      </w:r>
    </w:p>
    <w:p w:rsidR="004E36C9" w:rsidRDefault="004E36C9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4E36C9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/>
          <w:bCs/>
          <w:color w:val="000000"/>
          <w:sz w:val="28"/>
          <w:szCs w:val="28"/>
        </w:rPr>
      </w:pPr>
      <w:r w:rsidRPr="004E36C9">
        <w:rPr>
          <w:b/>
          <w:bCs/>
          <w:color w:val="000000"/>
          <w:sz w:val="28"/>
          <w:szCs w:val="28"/>
        </w:rPr>
        <w:t xml:space="preserve">6. Результат периодического медицинского осмотра. </w:t>
      </w:r>
    </w:p>
    <w:p w:rsidR="00FD77C5" w:rsidRPr="005C078C" w:rsidRDefault="004E36C9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6.1 Медицинская</w:t>
      </w:r>
      <w:r w:rsidRPr="005C078C">
        <w:rPr>
          <w:bCs/>
          <w:color w:val="000000"/>
          <w:sz w:val="28"/>
          <w:szCs w:val="28"/>
        </w:rPr>
        <w:t xml:space="preserve"> организация (учреждение) составляетзаключительный акт</w:t>
      </w:r>
      <w:r w:rsidR="00FD77C5" w:rsidRPr="005C078C">
        <w:rPr>
          <w:bCs/>
          <w:color w:val="000000"/>
          <w:sz w:val="28"/>
          <w:szCs w:val="28"/>
        </w:rPr>
        <w:t xml:space="preserve">в четырех экземплярах, которые направляются медицинской организацией в течение 5 рабочих дней </w:t>
      </w:r>
      <w:proofErr w:type="gramStart"/>
      <w:r w:rsidR="00FD77C5" w:rsidRPr="005C078C">
        <w:rPr>
          <w:bCs/>
          <w:color w:val="000000"/>
          <w:sz w:val="28"/>
          <w:szCs w:val="28"/>
        </w:rPr>
        <w:t>с даты утверждения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 акта работодателю, в центр </w:t>
      </w:r>
      <w:proofErr w:type="spellStart"/>
      <w:r w:rsidR="00FD77C5" w:rsidRPr="005C078C">
        <w:rPr>
          <w:bCs/>
          <w:color w:val="000000"/>
          <w:sz w:val="28"/>
          <w:szCs w:val="28"/>
        </w:rPr>
        <w:lastRenderedPageBreak/>
        <w:t>профпатологии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субъекта Российской Федерации, территориальный орган федерального органа исполнительной власти, уполномоченного на осуществление государственного контроля и надзора в сфере обеспечения </w:t>
      </w:r>
      <w:proofErr w:type="spellStart"/>
      <w:r w:rsidR="00FD77C5" w:rsidRPr="005C078C">
        <w:rPr>
          <w:bCs/>
          <w:color w:val="000000"/>
          <w:sz w:val="28"/>
          <w:szCs w:val="28"/>
        </w:rPr>
        <w:t>санитарноэпидемиологического</w:t>
      </w:r>
      <w:proofErr w:type="spellEnd"/>
      <w:r w:rsidR="00FD77C5" w:rsidRPr="005C078C">
        <w:rPr>
          <w:bCs/>
          <w:color w:val="000000"/>
          <w:sz w:val="28"/>
          <w:szCs w:val="28"/>
        </w:rPr>
        <w:t xml:space="preserve"> благополучия населения. Один экземпляр заключительного акта хранится в медицинской организации, проводившей периодические осмотры, в течение 50 лет. </w:t>
      </w:r>
    </w:p>
    <w:p w:rsidR="00FD77C5" w:rsidRPr="005C078C" w:rsidRDefault="00FD77C5" w:rsidP="0053546E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57"/>
        <w:jc w:val="both"/>
        <w:outlineLvl w:val="1"/>
        <w:rPr>
          <w:bCs/>
          <w:color w:val="000000"/>
          <w:sz w:val="28"/>
          <w:szCs w:val="28"/>
        </w:rPr>
      </w:pPr>
    </w:p>
    <w:p w:rsidR="00FD77C5" w:rsidRPr="005C078C" w:rsidRDefault="00FD77C5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 w:rsidRPr="005C078C">
        <w:rPr>
          <w:bCs/>
          <w:color w:val="000000"/>
          <w:sz w:val="28"/>
          <w:szCs w:val="28"/>
        </w:rPr>
        <w:t xml:space="preserve">7. </w:t>
      </w:r>
      <w:r w:rsidRPr="004E36C9">
        <w:rPr>
          <w:b/>
          <w:bCs/>
          <w:color w:val="000000"/>
          <w:sz w:val="28"/>
          <w:szCs w:val="28"/>
        </w:rPr>
        <w:t>Ответственность</w:t>
      </w:r>
      <w:r w:rsidR="004E36C9">
        <w:rPr>
          <w:b/>
          <w:bCs/>
          <w:color w:val="000000"/>
          <w:sz w:val="28"/>
          <w:szCs w:val="28"/>
        </w:rPr>
        <w:t>.</w:t>
      </w:r>
    </w:p>
    <w:p w:rsidR="00FD77C5" w:rsidRPr="005C078C" w:rsidRDefault="004E36C9" w:rsidP="004E36C9">
      <w:pPr>
        <w:keepNext/>
        <w:widowControl w:val="0"/>
        <w:shd w:val="clear" w:color="auto" w:fill="FFFFFF"/>
        <w:autoSpaceDE w:val="0"/>
        <w:autoSpaceDN w:val="0"/>
        <w:adjustRightInd w:val="0"/>
        <w:spacing w:line="276" w:lineRule="auto"/>
        <w:jc w:val="both"/>
        <w:outlineLvl w:val="1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7.1</w:t>
      </w:r>
      <w:proofErr w:type="gramStart"/>
      <w:r w:rsidR="00FD77C5" w:rsidRPr="005C078C">
        <w:rPr>
          <w:bCs/>
          <w:color w:val="000000"/>
          <w:sz w:val="28"/>
          <w:szCs w:val="28"/>
        </w:rPr>
        <w:t>Контроль за</w:t>
      </w:r>
      <w:proofErr w:type="gramEnd"/>
      <w:r w:rsidR="00FD77C5" w:rsidRPr="005C078C">
        <w:rPr>
          <w:bCs/>
          <w:color w:val="000000"/>
          <w:sz w:val="28"/>
          <w:szCs w:val="28"/>
        </w:rPr>
        <w:t xml:space="preserve"> выполнением настоящего Положения осуществляют органы управления здравоохранением и учреждения госсанэпиднадзора Минздрава </w:t>
      </w:r>
      <w:bookmarkStart w:id="0" w:name="_GoBack"/>
      <w:bookmarkEnd w:id="0"/>
      <w:r w:rsidR="00FD77C5" w:rsidRPr="005C078C">
        <w:rPr>
          <w:bCs/>
          <w:color w:val="000000"/>
          <w:sz w:val="28"/>
          <w:szCs w:val="28"/>
        </w:rPr>
        <w:t xml:space="preserve">России в пределах своей компетенции.  </w:t>
      </w:r>
    </w:p>
    <w:p w:rsidR="007C11BC" w:rsidRDefault="007C11BC">
      <w:pPr>
        <w:spacing w:after="200" w:line="276" w:lineRule="auto"/>
      </w:pPr>
      <w:r>
        <w:br w:type="page"/>
      </w:r>
    </w:p>
    <w:p w:rsidR="00243A31" w:rsidRDefault="007C11BC" w:rsidP="00FD77C5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3147628</wp:posOffset>
            </wp:positionH>
            <wp:positionV relativeFrom="paragraph">
              <wp:posOffset>2582668</wp:posOffset>
            </wp:positionV>
            <wp:extent cx="3611255" cy="4107976"/>
            <wp:effectExtent l="19050" t="0" r="824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4616" t="43100" r="20447" b="7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255" cy="4107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43A31" w:rsidSect="00FD77C5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BA55F9"/>
    <w:rsid w:val="00183519"/>
    <w:rsid w:val="00243A31"/>
    <w:rsid w:val="004E36C9"/>
    <w:rsid w:val="0053546E"/>
    <w:rsid w:val="007C11BC"/>
    <w:rsid w:val="00967B37"/>
    <w:rsid w:val="00A77356"/>
    <w:rsid w:val="00A917D5"/>
    <w:rsid w:val="00BA55F9"/>
    <w:rsid w:val="00C80C6E"/>
    <w:rsid w:val="00F86E0F"/>
    <w:rsid w:val="00FD77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77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11B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11B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77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7</Pages>
  <Words>1880</Words>
  <Characters>10716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59</vt:i4>
      </vt:variant>
    </vt:vector>
  </HeadingPairs>
  <TitlesOfParts>
    <vt:vector size="60" baseType="lpstr">
      <vt:lpstr/>
      <vt:lpstr>    </vt:lpstr>
      <vt:lpstr>    ПОЛОЖЕНИЕ</vt:lpstr>
      <vt:lpstr>    о проведении обязательных предварительных при поступлении на работу и периодичес</vt:lpstr>
      <vt:lpstr>    в МБОУ «СОШ № 4» г. Симферополя</vt:lpstr>
      <vt:lpstr>    </vt:lpstr>
      <vt:lpstr>    Настоящее Положение о проведении обязательных предварительных при поступлении на</vt:lpstr>
      <vt:lpstr>    </vt:lpstr>
      <vt:lpstr>    1. Общие положения. </vt:lpstr>
      <vt:lpstr>    1.1 Настоящее Положение регламентирует прохождение предварительных и периодическ</vt:lpstr>
      <vt:lpstr>    1.2 Обязательные предварительные медицинские осмотры (обследования) при поступле</vt:lpstr>
      <vt:lpstr>    1.3 Обязательные периодические медицинские осмотры (обследования) (далее - перио</vt:lpstr>
      <vt:lpstr>    1) динамического наблюдения за состоянием здоровья работников, своевременного вы</vt:lpstr>
      <vt:lpstr>    2) выявления заболеваний, состояний, являющихся медицинскими противопоказаниями </vt:lpstr>
      <vt:lpstr>    3) своевременного проведения профилактических и реабилитационных мероприятий, на</vt:lpstr>
      <vt:lpstr>    4) своевременного выявления и предупреждения возникновения и распространения инф</vt:lpstr>
      <vt:lpstr>    5) предупреждения несчастных случаев на производстве. </vt:lpstr>
      <vt:lpstr>    1.4 Предварительные и периодические осмотры проводятся медицинскими организациям</vt:lpstr>
      <vt:lpstr>    1.5 Обязанности по организации проведения предварительных и периодических осмотр</vt:lpstr>
      <vt:lpstr>    1.6 Ответственность за качество проведения предварительных и периодических осмот</vt:lpstr>
      <vt:lpstr>    1.7 Оплата предварительных и периодических медицинских осмотров работников и уча</vt:lpstr>
      <vt:lpstr>    </vt:lpstr>
      <vt:lpstr>    2. Порядок проведения медицинских осмотров.  </vt:lpstr>
      <vt:lpstr>    2.1 Контингент подлежащий предварительным и периодическим медицинским осмотрам, </vt:lpstr>
      <vt:lpstr>    2.2 Направление на медицинский осмотр, перечень вредных, опасных веществ и произ</vt:lpstr>
      <vt:lpstr>    2.3 Основным лицом, проводящим предварительные и периодические медицинские осмот</vt:lpstr>
      <vt:lpstr>    2.4 Данные медицинского обследования заносятся в амбулаторную и санитарную медиц</vt:lpstr>
      <vt:lpstr>    2.5 Работникам, прошедшим предварительный или периодический медицинский осмотр и</vt:lpstr>
      <vt:lpstr>    2.6 Работникам (освидетельствуемым), которым противопоказана работа с вредными, </vt:lpstr>
      <vt:lpstr>    2.7 Работникам, прошедшим предварительный или периодический медицинский осмотр, </vt:lpstr>
      <vt:lpstr>    2.8 В соответствии с Порядком периодические медицинские осмотры могут проводитьс</vt:lpstr>
      <vt:lpstr>    </vt:lpstr>
      <vt:lpstr>    3. Порядок установления связи заболевания с профессией. </vt:lpstr>
      <vt:lpstr>    3.1 В случаях установления признаков профессионального заболевания у работника п</vt:lpstr>
      <vt:lpstr>    3.2 Особо сложные экспертные вопросы установления связи заболевания с профессией</vt:lpstr>
      <vt:lpstr>    3.3 Уточнение или подтверждение диагноза инфекционного или паразитарного заболев</vt:lpstr>
      <vt:lpstr>    3.4 Все лица с выявленными профессиональными заболеваниями либо отклонениями в с</vt:lpstr>
      <vt:lpstr>    </vt:lpstr>
      <vt:lpstr>    4. Обязанности и ответственность. </vt:lpstr>
      <vt:lpstr>    4.1 Медицинская организация (учреждение):  </vt:lpstr>
      <vt:lpstr>    - обеспечивает в месячный срок с момента обращения работника проведение, медицин</vt:lpstr>
      <vt:lpstr>    - при необходимости проведения дополнительных исследований, выходящих за рамки в</vt:lpstr>
      <vt:lpstr>    4.2 Лечащий врач несет ответственность за качество медицинского осмотра и обосно</vt:lpstr>
      <vt:lpstr>    4.3 Центр Госсанэпиднадзора:  </vt:lpstr>
      <vt:lpstr>    - определяет совместно с администрацией (работодателем) и выборным профсоюзным о</vt:lpstr>
      <vt:lpstr>    - совместно с работодателем, исходя из конкретной санитарно-гигиенической и эпид</vt:lpstr>
      <vt:lpstr>    </vt:lpstr>
      <vt:lpstr>    5. Основные функции. </vt:lpstr>
      <vt:lpstr>    5.1 Работодатель (руководитель ОУ) обязуется:  </vt:lpstr>
      <vt:lpstr>    - составить в месячный срок после получения от центра Госсанэпиднадзора данных о</vt:lpstr>
      <vt:lpstr>    - не допускать к работе лиц, не прошедших предварительный или периодический осмо</vt:lpstr>
      <vt:lpstr>    </vt:lpstr>
      <vt:lpstr>    5.2. Освидетельствуемый обязуется:  своевременно явиться на медицинский осмотр; </vt:lpstr>
      <vt:lpstr>    личность, и военный билет;  получить медицинское заключение для предъявления раб</vt:lpstr>
      <vt:lpstr>    </vt:lpstr>
      <vt:lpstr>    6.1. Лечебно-профилактическая организация (учреждение) составляет заключительный</vt:lpstr>
      <vt:lpstr>    </vt:lpstr>
      <vt:lpstr>    7. Ответственность </vt:lpstr>
      <vt:lpstr>    </vt:lpstr>
      <vt:lpstr>    7.1. Контроль за выполнением настоящего Положения осуществляют органы управления</vt:lpstr>
    </vt:vector>
  </TitlesOfParts>
  <Company>SPecialiST RePack</Company>
  <LinksUpToDate>false</LinksUpToDate>
  <CharactersWithSpaces>12571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sch4</dc:creator>
  <cp:keywords/>
  <dc:description/>
  <cp:lastModifiedBy>Sergey Strukov</cp:lastModifiedBy>
  <cp:revision>5</cp:revision>
  <dcterms:created xsi:type="dcterms:W3CDTF">2018-10-12T10:32:00Z</dcterms:created>
  <dcterms:modified xsi:type="dcterms:W3CDTF">2019-07-11T06:53:00Z</dcterms:modified>
</cp:coreProperties>
</file>